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1E2B" w14:textId="77777777" w:rsidR="00C33908" w:rsidRDefault="00C33908" w:rsidP="00C33908">
      <w:pPr>
        <w:ind w:right="283"/>
        <w:jc w:val="center"/>
        <w:rPr>
          <w:lang w:val="uk-UA"/>
        </w:rPr>
      </w:pPr>
      <w:r>
        <w:rPr>
          <w:lang w:val="uk-UA"/>
        </w:rPr>
        <w:object w:dxaOrig="675" w:dyaOrig="960" w14:anchorId="60C04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8837334" r:id="rId5"/>
        </w:object>
      </w:r>
    </w:p>
    <w:tbl>
      <w:tblPr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81"/>
      </w:tblGrid>
      <w:tr w:rsidR="00C33908" w14:paraId="6E32F2C1" w14:textId="77777777" w:rsidTr="00432FFF"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00E350F" w14:textId="77777777" w:rsidR="00C33908" w:rsidRDefault="00C33908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2C164755" w14:textId="77777777" w:rsidR="00C33908" w:rsidRDefault="00C33908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6DBB5B46" w14:textId="77777777" w:rsidR="00C33908" w:rsidRDefault="00C33908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47A96CA3" w14:textId="77777777" w:rsidR="00C33908" w:rsidRDefault="00C33908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49B98BBF" w14:textId="77777777" w:rsidR="00C33908" w:rsidRDefault="00C33908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397C42F" w14:textId="77777777" w:rsidR="00C33908" w:rsidRDefault="00C33908" w:rsidP="00C33908">
      <w:pPr>
        <w:spacing w:before="120"/>
        <w:rPr>
          <w:sz w:val="24"/>
          <w:szCs w:val="24"/>
          <w:lang w:val="uk-UA"/>
        </w:rPr>
      </w:pPr>
      <w:proofErr w:type="spellStart"/>
      <w:proofErr w:type="gram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«</w:t>
      </w:r>
      <w:proofErr w:type="gramEnd"/>
      <w:r>
        <w:rPr>
          <w:sz w:val="24"/>
          <w:szCs w:val="24"/>
        </w:rPr>
        <w:t>_</w:t>
      </w:r>
      <w:r w:rsidR="00432FFF"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»</w:t>
      </w:r>
      <w:r>
        <w:rPr>
          <w:sz w:val="24"/>
          <w:szCs w:val="24"/>
        </w:rPr>
        <w:t>__</w:t>
      </w:r>
      <w:r w:rsidR="00432FFF">
        <w:rPr>
          <w:sz w:val="24"/>
          <w:szCs w:val="24"/>
          <w:lang w:val="uk-UA"/>
        </w:rPr>
        <w:t>11</w:t>
      </w:r>
      <w:r>
        <w:rPr>
          <w:sz w:val="24"/>
          <w:szCs w:val="24"/>
        </w:rPr>
        <w:t>___ 20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 xml:space="preserve">   №  _</w:t>
      </w:r>
      <w:r w:rsidR="00432FFF">
        <w:rPr>
          <w:sz w:val="24"/>
          <w:szCs w:val="24"/>
          <w:lang w:val="uk-UA"/>
        </w:rPr>
        <w:t>395</w:t>
      </w:r>
      <w:r>
        <w:rPr>
          <w:sz w:val="24"/>
          <w:szCs w:val="24"/>
        </w:rPr>
        <w:t>_____</w:t>
      </w:r>
      <w:r>
        <w:rPr>
          <w:sz w:val="24"/>
          <w:szCs w:val="24"/>
          <w:lang w:val="uk-UA"/>
        </w:rPr>
        <w:t>_</w:t>
      </w:r>
    </w:p>
    <w:p w14:paraId="604E1278" w14:textId="77777777" w:rsidR="00C33908" w:rsidRDefault="00C33908" w:rsidP="00C3390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C33908" w14:paraId="38794C01" w14:textId="77777777" w:rsidTr="00C3390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765CE" w14:textId="77777777" w:rsidR="00C33908" w:rsidRDefault="00C33908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 надання матеріальної допомоги</w:t>
            </w:r>
          </w:p>
        </w:tc>
      </w:tr>
    </w:tbl>
    <w:p w14:paraId="206596BC" w14:textId="77777777" w:rsidR="00C33908" w:rsidRDefault="00C33908" w:rsidP="00C33908">
      <w:pPr>
        <w:jc w:val="both"/>
        <w:rPr>
          <w:sz w:val="24"/>
          <w:szCs w:val="24"/>
          <w:lang w:val="uk-UA"/>
        </w:rPr>
      </w:pPr>
    </w:p>
    <w:p w14:paraId="74547200" w14:textId="77777777" w:rsidR="00C33908" w:rsidRDefault="00C33908" w:rsidP="00C33908">
      <w:pPr>
        <w:pStyle w:val="a4"/>
        <w:ind w:firstLine="708"/>
        <w:rPr>
          <w:lang w:val="uk-UA"/>
        </w:rPr>
      </w:pPr>
    </w:p>
    <w:p w14:paraId="66A663AE" w14:textId="77777777" w:rsidR="00C33908" w:rsidRDefault="00C33908" w:rsidP="00C3390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>. 1 п. «а» ч. 1 ст. 34  Закону України «Про місцеве самоврядування в  Україні», на виконання Комплексної програми соціального захисту населення «Турбота» на 2021-2023 роки, затвердженої рішенням Южноукраїнської міської ради від 30.06.2021 № 544 зі змінами, відповідно до  додатку № 1 рішення виконавчого комітету Южноукраїнської міської ради  від 14.07.2021 № 229 «Про затвердження Порядків використання коштів міського бюджету на виконання міської комплексної Програми «Турбота» на  2021-2023 роки», на підставі наданих заяв, з урахуванням актів обстеження, виконавчий  комітет  Южноукраїнської міської ради</w:t>
      </w:r>
    </w:p>
    <w:p w14:paraId="184B09D1" w14:textId="77777777" w:rsidR="00C33908" w:rsidRDefault="00C33908" w:rsidP="00C33908">
      <w:pPr>
        <w:pStyle w:val="a4"/>
        <w:ind w:firstLine="708"/>
        <w:rPr>
          <w:lang w:val="uk-UA"/>
        </w:rPr>
      </w:pPr>
    </w:p>
    <w:p w14:paraId="11C45738" w14:textId="77777777" w:rsidR="00C33908" w:rsidRDefault="00C33908" w:rsidP="00C33908">
      <w:pPr>
        <w:jc w:val="center"/>
        <w:rPr>
          <w:sz w:val="24"/>
          <w:szCs w:val="24"/>
          <w:lang w:val="uk-UA"/>
        </w:rPr>
      </w:pPr>
    </w:p>
    <w:p w14:paraId="3452ACFA" w14:textId="77777777" w:rsidR="00C33908" w:rsidRDefault="00C33908" w:rsidP="00C33908">
      <w:pPr>
        <w:tabs>
          <w:tab w:val="left" w:pos="426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62C2BE0C" w14:textId="67CCCBF9" w:rsidR="00C33908" w:rsidRDefault="00C33908" w:rsidP="00C33908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Надати адресну грошову допомогу за рахунок коштів бюджету Южноукраїнської міської територіальної громади</w:t>
      </w:r>
      <w:r>
        <w:rPr>
          <w:color w:val="FF0000"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малозабезпеченим особам та сім'ям (24 особи), які перебувають  у складних життєвих обставинах  на загальну суму 62350,00 (шістдесят дві тисячі триста п'ятдесят) гривень (додаток).</w:t>
      </w:r>
      <w:r>
        <w:rPr>
          <w:b/>
          <w:sz w:val="24"/>
          <w:szCs w:val="24"/>
          <w:lang w:val="uk-UA"/>
        </w:rPr>
        <w:t xml:space="preserve"> </w:t>
      </w:r>
      <w:r w:rsidR="0050137B">
        <w:rPr>
          <w:b/>
          <w:sz w:val="24"/>
          <w:szCs w:val="24"/>
          <w:lang w:val="uk-UA"/>
        </w:rPr>
        <w:t>(не для оприлюднення)</w:t>
      </w:r>
    </w:p>
    <w:p w14:paraId="6401BA48" w14:textId="77777777" w:rsidR="00C33908" w:rsidRDefault="00C33908" w:rsidP="00C33908">
      <w:pPr>
        <w:jc w:val="both"/>
        <w:rPr>
          <w:sz w:val="24"/>
          <w:szCs w:val="24"/>
          <w:lang w:val="uk-UA"/>
        </w:rPr>
      </w:pPr>
    </w:p>
    <w:p w14:paraId="315459E3" w14:textId="77777777" w:rsidR="00C33908" w:rsidRDefault="00C33908" w:rsidP="00C3390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Фінансовому управлінню Южноукраїнської міської ради (Гончарова) забезпечити фінансування суми у розмірі 62350,00 (шістдесят дві тисячі триста п'ятдесят) гривень за рахунок коштів бюджету Южноукраїнської міської територіальної громади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управлінню </w:t>
      </w:r>
      <w:proofErr w:type="spellStart"/>
      <w:r>
        <w:rPr>
          <w:sz w:val="24"/>
          <w:szCs w:val="24"/>
        </w:rPr>
        <w:t>соціальн</w:t>
      </w:r>
      <w:proofErr w:type="spellEnd"/>
      <w:r>
        <w:rPr>
          <w:sz w:val="24"/>
          <w:szCs w:val="24"/>
          <w:lang w:val="uk-UA"/>
        </w:rPr>
        <w:t>ого захисту населення Южноукраїнської міської  ради (Гехад).</w:t>
      </w:r>
    </w:p>
    <w:p w14:paraId="0C092B5D" w14:textId="77777777" w:rsidR="00C33908" w:rsidRDefault="00C33908" w:rsidP="00C33908">
      <w:pPr>
        <w:ind w:firstLine="708"/>
        <w:jc w:val="both"/>
        <w:rPr>
          <w:sz w:val="24"/>
          <w:szCs w:val="24"/>
          <w:lang w:val="uk-UA"/>
        </w:rPr>
      </w:pPr>
    </w:p>
    <w:p w14:paraId="56D156B7" w14:textId="77777777" w:rsidR="00C33908" w:rsidRDefault="00C33908" w:rsidP="00C33908">
      <w:pPr>
        <w:pStyle w:val="2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Управлінню соціального захисту населення Южноукраїнської міської ради (Гехад) перерахувати суму громадянам через відділення банків та зв'язку Южноукраїнської міської територіальної громади.</w:t>
      </w:r>
    </w:p>
    <w:p w14:paraId="37F892B5" w14:textId="77777777" w:rsidR="00C33908" w:rsidRDefault="00C33908" w:rsidP="00C33908">
      <w:pPr>
        <w:pStyle w:val="2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5620F6A1" w14:textId="77777777" w:rsidR="00C33908" w:rsidRDefault="00C33908" w:rsidP="00C33908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</w:t>
      </w:r>
      <w:proofErr w:type="spellStart"/>
      <w:r>
        <w:rPr>
          <w:sz w:val="24"/>
          <w:szCs w:val="24"/>
        </w:rPr>
        <w:t>виконанням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покласти</w:t>
      </w:r>
      <w:proofErr w:type="spellEnd"/>
      <w:r>
        <w:rPr>
          <w:sz w:val="24"/>
          <w:szCs w:val="24"/>
        </w:rPr>
        <w:t xml:space="preserve"> на заступника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голови</w:t>
      </w:r>
      <w:proofErr w:type="spellEnd"/>
      <w:r>
        <w:rPr>
          <w:sz w:val="24"/>
          <w:szCs w:val="24"/>
        </w:rPr>
        <w:t xml:space="preserve">  з</w:t>
      </w:r>
      <w:proofErr w:type="gramEnd"/>
      <w:r>
        <w:rPr>
          <w:sz w:val="24"/>
          <w:szCs w:val="24"/>
        </w:rPr>
        <w:t xml:space="preserve"> питань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ради Дроздову М</w:t>
      </w:r>
      <w:r>
        <w:rPr>
          <w:sz w:val="24"/>
          <w:szCs w:val="24"/>
          <w:lang w:val="uk-UA"/>
        </w:rPr>
        <w:t>арію</w:t>
      </w:r>
      <w:r>
        <w:rPr>
          <w:sz w:val="24"/>
          <w:szCs w:val="24"/>
        </w:rPr>
        <w:t>.</w:t>
      </w:r>
    </w:p>
    <w:p w14:paraId="49A26644" w14:textId="77777777" w:rsidR="00C33908" w:rsidRDefault="00C33908" w:rsidP="00C33908">
      <w:pPr>
        <w:pStyle w:val="a4"/>
        <w:rPr>
          <w:lang w:val="uk-UA"/>
        </w:rPr>
      </w:pPr>
    </w:p>
    <w:p w14:paraId="2B56DA7E" w14:textId="77777777" w:rsidR="00C33908" w:rsidRDefault="00C33908" w:rsidP="00C33908">
      <w:pPr>
        <w:pStyle w:val="a4"/>
        <w:rPr>
          <w:szCs w:val="24"/>
          <w:lang w:val="uk-UA"/>
        </w:rPr>
      </w:pPr>
    </w:p>
    <w:p w14:paraId="3E08DB08" w14:textId="77777777" w:rsidR="00C33908" w:rsidRDefault="00C33908" w:rsidP="00C33908">
      <w:pPr>
        <w:pStyle w:val="a4"/>
        <w:rPr>
          <w:szCs w:val="24"/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74C791C7" w14:textId="77777777" w:rsidR="00C33908" w:rsidRDefault="00C33908" w:rsidP="00C33908">
      <w:pPr>
        <w:pStyle w:val="a3"/>
        <w:shd w:val="clear" w:color="auto" w:fill="FFFFFF"/>
        <w:jc w:val="both"/>
        <w:rPr>
          <w:color w:val="333333"/>
          <w:sz w:val="20"/>
          <w:szCs w:val="20"/>
          <w:lang w:val="uk-UA"/>
        </w:rPr>
      </w:pPr>
    </w:p>
    <w:p w14:paraId="27307143" w14:textId="77777777" w:rsidR="00C33908" w:rsidRDefault="00C33908" w:rsidP="00C33908">
      <w:pPr>
        <w:pStyle w:val="a3"/>
        <w:shd w:val="clear" w:color="auto" w:fill="FFFFFF"/>
        <w:jc w:val="both"/>
        <w:rPr>
          <w:color w:val="333333"/>
          <w:sz w:val="20"/>
          <w:szCs w:val="20"/>
          <w:lang w:val="uk-UA"/>
        </w:rPr>
      </w:pPr>
      <w:r>
        <w:rPr>
          <w:color w:val="333333"/>
          <w:sz w:val="20"/>
          <w:szCs w:val="20"/>
          <w:lang w:val="uk-UA"/>
        </w:rPr>
        <w:t>Гехад Ельвіра</w:t>
      </w:r>
    </w:p>
    <w:p w14:paraId="1F001207" w14:textId="36B9F057" w:rsidR="00C33908" w:rsidRPr="0050137B" w:rsidRDefault="00C33908" w:rsidP="0050137B">
      <w:pPr>
        <w:pStyle w:val="a3"/>
        <w:shd w:val="clear" w:color="auto" w:fill="FFFFFF"/>
        <w:jc w:val="both"/>
        <w:rPr>
          <w:color w:val="333333"/>
          <w:sz w:val="20"/>
          <w:szCs w:val="20"/>
          <w:lang w:val="uk-UA"/>
        </w:rPr>
      </w:pPr>
      <w:r>
        <w:rPr>
          <w:color w:val="333333"/>
          <w:sz w:val="20"/>
          <w:szCs w:val="20"/>
          <w:lang w:val="uk-UA"/>
        </w:rPr>
        <w:t>5-50-56</w:t>
      </w:r>
      <w:bookmarkStart w:id="0" w:name="_GoBack"/>
      <w:bookmarkEnd w:id="0"/>
    </w:p>
    <w:sectPr w:rsidR="00C33908" w:rsidRPr="0050137B" w:rsidSect="00432FF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8"/>
    <w:rsid w:val="00432FFF"/>
    <w:rsid w:val="0050137B"/>
    <w:rsid w:val="00C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8931"/>
  <w15:chartTrackingRefBased/>
  <w15:docId w15:val="{6FFCE862-FCEF-4C28-9D7A-6DD0074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39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390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39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C33908"/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33908"/>
    <w:pPr>
      <w:overflowPunct/>
      <w:autoSpaceDE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3390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C33908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39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339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3908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2021-11-19T08:19:00Z</dcterms:created>
  <dcterms:modified xsi:type="dcterms:W3CDTF">2021-11-19T11:29:00Z</dcterms:modified>
</cp:coreProperties>
</file>